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83" w:rsidRDefault="00E06E68">
      <w:pPr>
        <w:pStyle w:val="Standard"/>
      </w:pPr>
      <w:bookmarkStart w:id="0" w:name="_GoBack"/>
      <w:bookmarkEnd w:id="0"/>
      <w:r>
        <w:rPr>
          <w:noProof/>
          <w:lang w:eastAsia="en-US" w:bidi="ar-SA"/>
        </w:rPr>
        <w:drawing>
          <wp:anchor distT="0" distB="0" distL="114300" distR="114300" simplePos="0" relativeHeight="251656704" behindDoc="0" locked="0" layoutInCell="1" allowOverlap="1">
            <wp:simplePos x="0" y="0"/>
            <wp:positionH relativeFrom="page">
              <wp:posOffset>2143125</wp:posOffset>
            </wp:positionH>
            <wp:positionV relativeFrom="page">
              <wp:posOffset>523878</wp:posOffset>
            </wp:positionV>
            <wp:extent cx="3486149" cy="1019171"/>
            <wp:effectExtent l="57150" t="57150" r="57151" b="47629"/>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486149" cy="1019171"/>
                    </a:xfrm>
                    <a:prstGeom prst="rect">
                      <a:avLst/>
                    </a:prstGeom>
                    <a:noFill/>
                    <a:ln w="57241">
                      <a:solidFill>
                        <a:srgbClr val="00FF00"/>
                      </a:solidFill>
                      <a:prstDash val="solid"/>
                    </a:ln>
                  </pic:spPr>
                </pic:pic>
              </a:graphicData>
            </a:graphic>
          </wp:anchor>
        </w:drawing>
      </w:r>
      <w:r>
        <w:rPr>
          <w:noProof/>
          <w:lang w:eastAsia="en-US" w:bidi="ar-SA"/>
        </w:rPr>
        <w:drawing>
          <wp:anchor distT="0" distB="0" distL="114300" distR="114300" simplePos="0" relativeHeight="251657728" behindDoc="0" locked="0" layoutInCell="1" allowOverlap="1">
            <wp:simplePos x="0" y="0"/>
            <wp:positionH relativeFrom="page">
              <wp:posOffset>2806567</wp:posOffset>
            </wp:positionH>
            <wp:positionV relativeFrom="page">
              <wp:posOffset>1045433</wp:posOffset>
            </wp:positionV>
            <wp:extent cx="513344" cy="145755"/>
            <wp:effectExtent l="0" t="0" r="1006" b="6645"/>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13344" cy="145755"/>
                    </a:xfrm>
                    <a:prstGeom prst="rect">
                      <a:avLst/>
                    </a:prstGeom>
                    <a:noFill/>
                    <a:ln>
                      <a:noFill/>
                      <a:prstDash/>
                    </a:ln>
                  </pic:spPr>
                </pic:pic>
              </a:graphicData>
            </a:graphic>
          </wp:anchor>
        </w:drawing>
      </w:r>
      <w:r>
        <w:rPr>
          <w:noProof/>
          <w:lang w:eastAsia="en-US" w:bidi="ar-SA"/>
        </w:rPr>
        <mc:AlternateContent>
          <mc:Choice Requires="wpg">
            <w:drawing>
              <wp:anchor distT="0" distB="0" distL="114300" distR="114300" simplePos="0" relativeHeight="251658752" behindDoc="0" locked="0" layoutInCell="1" allowOverlap="1">
                <wp:simplePos x="0" y="0"/>
                <wp:positionH relativeFrom="column">
                  <wp:posOffset>1472568</wp:posOffset>
                </wp:positionH>
                <wp:positionV relativeFrom="paragraph">
                  <wp:posOffset>-206370</wp:posOffset>
                </wp:positionV>
                <wp:extent cx="3488692" cy="1511301"/>
                <wp:effectExtent l="0" t="0" r="0" b="0"/>
                <wp:wrapNone/>
                <wp:docPr id="3" name="Group 3"/>
                <wp:cNvGraphicFramePr/>
                <a:graphic xmlns:a="http://schemas.openxmlformats.org/drawingml/2006/main">
                  <a:graphicData uri="http://schemas.microsoft.com/office/word/2010/wordprocessingGroup">
                    <wpg:wgp>
                      <wpg:cNvGrpSpPr/>
                      <wpg:grpSpPr>
                        <a:xfrm>
                          <a:off x="0" y="0"/>
                          <a:ext cx="3488692" cy="1511301"/>
                          <a:chOff x="0" y="0"/>
                          <a:chExt cx="3488692" cy="1511301"/>
                        </a:xfrm>
                      </wpg:grpSpPr>
                      <wps:wsp>
                        <wps:cNvPr id="4" name="Text Box 4"/>
                        <wps:cNvSpPr txBox="1"/>
                        <wps:spPr>
                          <a:xfrm>
                            <a:off x="0" y="0"/>
                            <a:ext cx="3488692" cy="1089022"/>
                          </a:xfrm>
                          <a:prstGeom prst="rect">
                            <a:avLst/>
                          </a:prstGeom>
                        </wps:spPr>
                        <wps:txbx>
                          <w:txbxContent>
                            <w:p w:rsidR="00E54E83" w:rsidRDefault="00E06E68">
                              <w:pPr>
                                <w:spacing w:line="0" w:lineRule="atLeast"/>
                                <w:jc w:val="center"/>
                              </w:pPr>
                              <w:r>
                                <w:rPr>
                                  <w:rFonts w:ascii="Calibri" w:eastAsia="Microsoft YaHei" w:hAnsi="Calibri"/>
                                  <w:b/>
                                  <w:bCs/>
                                  <w:color w:val="000000"/>
                                  <w:sz w:val="36"/>
                                  <w:szCs w:val="36"/>
                                </w:rPr>
                                <w:t>Partnerships for Home Economics Disaster Assistance to</w:t>
                              </w:r>
                            </w:p>
                            <w:p w:rsidR="00E54E83" w:rsidRDefault="00E06E68">
                              <w:pPr>
                                <w:spacing w:line="0" w:lineRule="atLeast"/>
                                <w:jc w:val="center"/>
                              </w:pPr>
                              <w:r>
                                <w:rPr>
                                  <w:rFonts w:ascii="Calibri" w:eastAsia="Microsoft YaHei" w:hAnsi="Calibri"/>
                                  <w:b/>
                                  <w:bCs/>
                                  <w:color w:val="000000"/>
                                  <w:sz w:val="36"/>
                                  <w:szCs w:val="36"/>
                                </w:rPr>
                                <w:t>Developing Countries</w:t>
                              </w:r>
                            </w:p>
                          </w:txbxContent>
                        </wps:txbx>
                        <wps:bodyPr vert="horz" wrap="square" lIns="89976" tIns="44988" rIns="89976" bIns="44988" anchor="t" anchorCtr="0" compatLnSpc="0">
                          <a:noAutofit/>
                        </wps:bodyPr>
                      </wps:wsp>
                      <wps:wsp>
                        <wps:cNvPr id="5" name="Rectangle 14"/>
                        <wps:cNvSpPr/>
                        <wps:spPr>
                          <a:xfrm>
                            <a:off x="582289" y="1045844"/>
                            <a:ext cx="386718" cy="405765"/>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1025271 f13 1"/>
                              <a:gd name="f20" fmla="*/ 0 f13 1"/>
                              <a:gd name="f21" fmla="*/ 2050542 f13 1"/>
                              <a:gd name="f22" fmla="*/ 194219 f13 1"/>
                              <a:gd name="f23" fmla="*/ 388437 f13 1"/>
                              <a:gd name="f24" fmla="*/ 21600 f13 1"/>
                              <a:gd name="f25" fmla="*/ f14 1 f2"/>
                              <a:gd name="f26" fmla="*/ f15 1 f2"/>
                              <a:gd name="f27" fmla="*/ f16 1 f2"/>
                              <a:gd name="f28" fmla="*/ f17 1 f2"/>
                              <a:gd name="f29" fmla="*/ f19 1 21600"/>
                              <a:gd name="f30" fmla="*/ f20 1 21600"/>
                              <a:gd name="f31" fmla="*/ f21 1 21600"/>
                              <a:gd name="f32" fmla="*/ f22 1 21600"/>
                              <a:gd name="f33" fmla="*/ f23 1 21600"/>
                              <a:gd name="f34" fmla="*/ f24 1 21600"/>
                              <a:gd name="f35" fmla="+- f25 0 f1"/>
                              <a:gd name="f36" fmla="+- f26 0 f1"/>
                              <a:gd name="f37" fmla="+- f27 0 f1"/>
                              <a:gd name="f38" fmla="+- f28 0 f1"/>
                              <a:gd name="f39" fmla="*/ f29 1 f18"/>
                              <a:gd name="f40" fmla="*/ f30 1 f18"/>
                              <a:gd name="f41" fmla="*/ f31 1 f18"/>
                              <a:gd name="f42" fmla="*/ f32 1 f18"/>
                              <a:gd name="f43" fmla="*/ f33 1 f18"/>
                              <a:gd name="f44" fmla="*/ f34 1 f18"/>
                              <a:gd name="f45" fmla="*/ f40 f11 1"/>
                              <a:gd name="f46" fmla="*/ f44 f11 1"/>
                              <a:gd name="f47" fmla="*/ f44 f12 1"/>
                              <a:gd name="f48" fmla="*/ f40 f12 1"/>
                              <a:gd name="f49" fmla="*/ f39 f11 1"/>
                              <a:gd name="f50" fmla="*/ f41 f11 1"/>
                              <a:gd name="f51" fmla="*/ f42 f12 1"/>
                              <a:gd name="f52" fmla="*/ f43 f12 1"/>
                            </a:gdLst>
                            <a:ahLst/>
                            <a:cxnLst>
                              <a:cxn ang="3cd4">
                                <a:pos x="hc" y="t"/>
                              </a:cxn>
                              <a:cxn ang="0">
                                <a:pos x="r" y="vc"/>
                              </a:cxn>
                              <a:cxn ang="cd4">
                                <a:pos x="hc" y="b"/>
                              </a:cxn>
                              <a:cxn ang="cd2">
                                <a:pos x="l" y="vc"/>
                              </a:cxn>
                              <a:cxn ang="f35">
                                <a:pos x="f49" y="f48"/>
                              </a:cxn>
                              <a:cxn ang="f36">
                                <a:pos x="f50" y="f51"/>
                              </a:cxn>
                              <a:cxn ang="f37">
                                <a:pos x="f49" y="f52"/>
                              </a:cxn>
                              <a:cxn ang="f38">
                                <a:pos x="f45" y="f51"/>
                              </a:cxn>
                            </a:cxnLst>
                            <a:rect l="f45" t="f48" r="f46" b="f47"/>
                            <a:pathLst>
                              <a:path w="21600" h="21600">
                                <a:moveTo>
                                  <a:pt x="f5" y="f5"/>
                                </a:moveTo>
                                <a:lnTo>
                                  <a:pt x="f6" y="f5"/>
                                </a:lnTo>
                                <a:lnTo>
                                  <a:pt x="f6" y="f6"/>
                                </a:lnTo>
                                <a:lnTo>
                                  <a:pt x="f5" y="f6"/>
                                </a:lnTo>
                                <a:lnTo>
                                  <a:pt x="f5" y="f5"/>
                                </a:lnTo>
                                <a:close/>
                              </a:path>
                            </a:pathLst>
                          </a:custGeom>
                          <a:noFill/>
                          <a:ln>
                            <a:noFill/>
                            <a:prstDash val="solid"/>
                          </a:ln>
                        </wps:spPr>
                        <wps:txbx>
                          <w:txbxContent>
                            <w:p w:rsidR="00E54E83" w:rsidRDefault="00E54E83"/>
                          </w:txbxContent>
                        </wps:txbx>
                        <wps:bodyPr vert="horz" wrap="none" lIns="158739" tIns="82478" rIns="158739" bIns="82478" anchor="ctr" anchorCtr="0" compatLnSpc="0">
                          <a:noAutofit/>
                        </wps:bodyPr>
                      </wps:wsp>
                      <wps:wsp>
                        <wps:cNvPr id="6" name="Rectangle 3"/>
                        <wps:cNvSpPr/>
                        <wps:spPr>
                          <a:xfrm>
                            <a:off x="479419" y="1346197"/>
                            <a:ext cx="386718" cy="165104"/>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1231011 f13 1"/>
                              <a:gd name="f20" fmla="*/ 0 f13 1"/>
                              <a:gd name="f21" fmla="*/ 2462022 f13 1"/>
                              <a:gd name="f22" fmla="*/ 56327 f13 1"/>
                              <a:gd name="f23" fmla="*/ 112654 f13 1"/>
                              <a:gd name="f24" fmla="*/ 21600 f13 1"/>
                              <a:gd name="f25" fmla="*/ f14 1 f2"/>
                              <a:gd name="f26" fmla="*/ f15 1 f2"/>
                              <a:gd name="f27" fmla="*/ f16 1 f2"/>
                              <a:gd name="f28" fmla="*/ f17 1 f2"/>
                              <a:gd name="f29" fmla="*/ f19 1 21600"/>
                              <a:gd name="f30" fmla="*/ f20 1 21600"/>
                              <a:gd name="f31" fmla="*/ f21 1 21600"/>
                              <a:gd name="f32" fmla="*/ f22 1 21600"/>
                              <a:gd name="f33" fmla="*/ f23 1 21600"/>
                              <a:gd name="f34" fmla="*/ f24 1 21600"/>
                              <a:gd name="f35" fmla="+- f25 0 f1"/>
                              <a:gd name="f36" fmla="+- f26 0 f1"/>
                              <a:gd name="f37" fmla="+- f27 0 f1"/>
                              <a:gd name="f38" fmla="+- f28 0 f1"/>
                              <a:gd name="f39" fmla="*/ f29 1 f18"/>
                              <a:gd name="f40" fmla="*/ f30 1 f18"/>
                              <a:gd name="f41" fmla="*/ f31 1 f18"/>
                              <a:gd name="f42" fmla="*/ f32 1 f18"/>
                              <a:gd name="f43" fmla="*/ f33 1 f18"/>
                              <a:gd name="f44" fmla="*/ f34 1 f18"/>
                              <a:gd name="f45" fmla="*/ f40 f11 1"/>
                              <a:gd name="f46" fmla="*/ f44 f11 1"/>
                              <a:gd name="f47" fmla="*/ f44 f12 1"/>
                              <a:gd name="f48" fmla="*/ f40 f12 1"/>
                              <a:gd name="f49" fmla="*/ f39 f11 1"/>
                              <a:gd name="f50" fmla="*/ f41 f11 1"/>
                              <a:gd name="f51" fmla="*/ f42 f12 1"/>
                              <a:gd name="f52" fmla="*/ f43 f12 1"/>
                            </a:gdLst>
                            <a:ahLst/>
                            <a:cxnLst>
                              <a:cxn ang="3cd4">
                                <a:pos x="hc" y="t"/>
                              </a:cxn>
                              <a:cxn ang="0">
                                <a:pos x="r" y="vc"/>
                              </a:cxn>
                              <a:cxn ang="cd4">
                                <a:pos x="hc" y="b"/>
                              </a:cxn>
                              <a:cxn ang="cd2">
                                <a:pos x="l" y="vc"/>
                              </a:cxn>
                              <a:cxn ang="f35">
                                <a:pos x="f49" y="f48"/>
                              </a:cxn>
                              <a:cxn ang="f36">
                                <a:pos x="f50" y="f51"/>
                              </a:cxn>
                              <a:cxn ang="f37">
                                <a:pos x="f49" y="f52"/>
                              </a:cxn>
                              <a:cxn ang="f38">
                                <a:pos x="f45" y="f51"/>
                              </a:cxn>
                            </a:cxnLst>
                            <a:rect l="f45" t="f48" r="f46" b="f47"/>
                            <a:pathLst>
                              <a:path w="21600" h="21600">
                                <a:moveTo>
                                  <a:pt x="f5" y="f5"/>
                                </a:moveTo>
                                <a:lnTo>
                                  <a:pt x="f6" y="f5"/>
                                </a:lnTo>
                                <a:lnTo>
                                  <a:pt x="f6" y="f6"/>
                                </a:lnTo>
                                <a:lnTo>
                                  <a:pt x="f5" y="f6"/>
                                </a:lnTo>
                                <a:lnTo>
                                  <a:pt x="f5" y="f5"/>
                                </a:lnTo>
                                <a:close/>
                              </a:path>
                            </a:pathLst>
                          </a:custGeom>
                          <a:noFill/>
                          <a:ln>
                            <a:noFill/>
                            <a:prstDash val="solid"/>
                          </a:ln>
                        </wps:spPr>
                        <wps:txbx>
                          <w:txbxContent>
                            <w:p w:rsidR="00E54E83" w:rsidRDefault="00E54E83"/>
                          </w:txbxContent>
                        </wps:txbx>
                        <wps:bodyPr vert="horz" wrap="none" lIns="158739" tIns="82478" rIns="158739" bIns="82478" anchor="ctr" anchorCtr="0" compatLnSpc="0">
                          <a:noAutofit/>
                        </wps:bodyPr>
                      </wps:wsp>
                    </wpg:wgp>
                  </a:graphicData>
                </a:graphic>
              </wp:anchor>
            </w:drawing>
          </mc:Choice>
          <mc:Fallback>
            <w:pict>
              <v:group id="Group 3" o:spid="_x0000_s1026" style="position:absolute;margin-left:115.95pt;margin-top:-16.25pt;width:274.7pt;height:119pt;z-index:251658752" coordsize="34886,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">
                <v:shapetype id="_x0000_t202" coordsize="21600,21600" o:spt="202" path="m,l,21600r21600,l21600,xe">
                  <v:stroke joinstyle="miter"/>
                  <v:path gradientshapeok="t" o:connecttype="rect"/>
                </v:shapetype>
                <v:shape id="Text Box 4" o:spid="_x0000_s1027" type="#_x0000_t202" style="position:absolute;width:348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" filled="f" stroked="f">
                  <v:textbox inset="2.49933mm,1.2497mm,2.49933mm,1.2497mm">
                    <w:txbxContent>
                      <w:p w:rsidR="00E54E83" w:rsidRDefault="00E06E68">
                        <w:pPr>
                          <w:spacing w:line="0" w:lineRule="atLeast"/>
                          <w:jc w:val="center"/>
                        </w:pPr>
                        <w:r>
                          <w:rPr>
                            <w:rFonts w:ascii="Calibri" w:eastAsia="Microsoft YaHei" w:hAnsi="Calibri"/>
                            <w:b/>
                            <w:bCs/>
                            <w:color w:val="000000"/>
                            <w:sz w:val="36"/>
                            <w:szCs w:val="36"/>
                          </w:rPr>
                          <w:t>Partnerships for Home Economics Disaster Assistance to</w:t>
                        </w:r>
                      </w:p>
                      <w:p w:rsidR="00E54E83" w:rsidRDefault="00E06E68">
                        <w:pPr>
                          <w:spacing w:line="0" w:lineRule="atLeast"/>
                          <w:jc w:val="center"/>
                        </w:pPr>
                        <w:r>
                          <w:rPr>
                            <w:rFonts w:ascii="Calibri" w:eastAsia="Microsoft YaHei" w:hAnsi="Calibri"/>
                            <w:b/>
                            <w:bCs/>
                            <w:color w:val="000000"/>
                            <w:sz w:val="36"/>
                            <w:szCs w:val="36"/>
                          </w:rPr>
                          <w:t>Developing Countries</w:t>
                        </w:r>
                      </w:p>
                    </w:txbxContent>
                  </v:textbox>
                </v:shape>
                <v:shape id="Rectangle 14" o:spid="_x0000_s1028" style="position:absolute;left:5822;top:10458;width:3868;height:4058;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" adj="-11796480,,5400" path="m,l21600,r,21600l,21600,,xe" filled="f" stroked="f">
                  <v:stroke joinstyle="miter"/>
                  <v:formulas/>
                  <v:path arrowok="t" o:connecttype="custom" o:connectlocs="193359,0;386718,202883;193359,405765;0,202883;18356053,0;36712107,3648485;18356053,7296951;0,3648485" o:connectangles="270,0,90,180,270,0,90,180" textboxrect="0,0,21600,21600"/>
                  <v:textbox inset="4.40942mm,2.29106mm,4.40942mm,2.29106mm">
                    <w:txbxContent>
                      <w:p w:rsidR="00E54E83" w:rsidRDefault="00E54E83"/>
                    </w:txbxContent>
                  </v:textbox>
                </v:shape>
                <v:shape id="Rectangle 3" o:spid="_x0000_s1029" style="position:absolute;left:4794;top:13461;width:3867;height:1652;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" adj="-11796480,,5400" path="m,l21600,r,21600l,21600,,xe" filled="f" stroked="f">
                  <v:stroke joinstyle="miter"/>
                  <v:formulas/>
                  <v:path arrowok="t" o:connecttype="custom" o:connectlocs="193359,0;386718,82552;193359,165104;0,82552;22039542,0;44079084,430547;22039542,861094;0,430547" o:connectangles="270,0,90,180,270,0,90,180" textboxrect="0,0,21600,21600"/>
                  <v:textbox inset="4.40942mm,2.29106mm,4.40942mm,2.29106mm">
                    <w:txbxContent>
                      <w:p w:rsidR="00E54E83" w:rsidRDefault="00E54E83"/>
                    </w:txbxContent>
                  </v:textbox>
                </v:shape>
              </v:group>
            </w:pict>
          </mc:Fallback>
        </mc:AlternateContent>
      </w:r>
    </w:p>
    <w:p w:rsidR="00E54E83" w:rsidRDefault="00E54E83">
      <w:pPr>
        <w:pStyle w:val="Standard"/>
      </w:pPr>
    </w:p>
    <w:p w:rsidR="00E54E83" w:rsidRDefault="00E54E83">
      <w:pPr>
        <w:pStyle w:val="Standard"/>
      </w:pPr>
    </w:p>
    <w:p w:rsidR="00E54E83" w:rsidRDefault="00E54E83">
      <w:pPr>
        <w:pStyle w:val="Standard"/>
      </w:pPr>
    </w:p>
    <w:p w:rsidR="00E54E83" w:rsidRDefault="00E54E83">
      <w:pPr>
        <w:pStyle w:val="Standard"/>
      </w:pPr>
    </w:p>
    <w:p w:rsidR="00E54E83" w:rsidRDefault="00E54E83">
      <w:pPr>
        <w:pStyle w:val="Standard"/>
      </w:pPr>
    </w:p>
    <w:p w:rsidR="00E54E83" w:rsidRDefault="00E54E83">
      <w:pPr>
        <w:pStyle w:val="Standard"/>
      </w:pPr>
    </w:p>
    <w:p w:rsidR="00E54E83" w:rsidRDefault="00E54E83">
      <w:pPr>
        <w:pStyle w:val="Standard"/>
      </w:pPr>
    </w:p>
    <w:p w:rsidR="00E54E83" w:rsidRDefault="00E06E68">
      <w:pPr>
        <w:pStyle w:val="Standard"/>
        <w:rPr>
          <w:b/>
          <w:bCs/>
          <w:sz w:val="32"/>
          <w:szCs w:val="32"/>
        </w:rPr>
      </w:pPr>
      <w:r>
        <w:rPr>
          <w:b/>
          <w:bCs/>
          <w:sz w:val="32"/>
          <w:szCs w:val="32"/>
        </w:rPr>
        <w:t>To Whom It May Concern:</w:t>
      </w:r>
    </w:p>
    <w:p w:rsidR="00E54E83" w:rsidRDefault="00E54E83">
      <w:pPr>
        <w:pStyle w:val="Standard"/>
        <w:rPr>
          <w:b/>
          <w:bCs/>
          <w:sz w:val="32"/>
          <w:szCs w:val="32"/>
        </w:rPr>
      </w:pPr>
    </w:p>
    <w:p w:rsidR="00E54E83" w:rsidRDefault="00E06E68">
      <w:pPr>
        <w:pStyle w:val="Standard"/>
        <w:rPr>
          <w:b/>
          <w:bCs/>
          <w:sz w:val="32"/>
          <w:szCs w:val="32"/>
        </w:rPr>
      </w:pPr>
      <w:r>
        <w:rPr>
          <w:b/>
          <w:bCs/>
          <w:sz w:val="32"/>
          <w:szCs w:val="32"/>
        </w:rPr>
        <w:t xml:space="preserve">This receipt acknowledges a donation in the amount of </w:t>
      </w:r>
      <w:r>
        <w:rPr>
          <w:b/>
          <w:bCs/>
          <w:sz w:val="32"/>
          <w:szCs w:val="32"/>
        </w:rPr>
        <w:t>$_________ and/or donated items valued at $____________for our sales tables or other DAP purpose in support of the Disaster Assistance Partnerships Projects for home economics related programs in Developing Countries.   Our funds are held in the IFHE-US DA</w:t>
      </w:r>
      <w:r>
        <w:rPr>
          <w:b/>
          <w:bCs/>
          <w:sz w:val="32"/>
          <w:szCs w:val="32"/>
        </w:rPr>
        <w:t>P Special account (501(c)(3) and are therefore tax deductible.</w:t>
      </w:r>
    </w:p>
    <w:p w:rsidR="00E54E83" w:rsidRDefault="00E54E83">
      <w:pPr>
        <w:pStyle w:val="Standard"/>
        <w:rPr>
          <w:b/>
          <w:bCs/>
          <w:sz w:val="32"/>
          <w:szCs w:val="32"/>
        </w:rPr>
      </w:pPr>
    </w:p>
    <w:p w:rsidR="00E54E83" w:rsidRDefault="00E06E68">
      <w:pPr>
        <w:pStyle w:val="Standard"/>
        <w:rPr>
          <w:b/>
          <w:bCs/>
          <w:sz w:val="32"/>
          <w:szCs w:val="32"/>
        </w:rPr>
      </w:pPr>
      <w:r>
        <w:rPr>
          <w:b/>
          <w:bCs/>
          <w:sz w:val="32"/>
          <w:szCs w:val="32"/>
        </w:rPr>
        <w:t>Thank you very much for supporting the DAP initiative.</w:t>
      </w:r>
    </w:p>
    <w:p w:rsidR="00E54E83" w:rsidRDefault="00E54E83">
      <w:pPr>
        <w:pStyle w:val="Standard"/>
        <w:rPr>
          <w:b/>
          <w:bCs/>
          <w:sz w:val="32"/>
          <w:szCs w:val="32"/>
        </w:rPr>
      </w:pPr>
    </w:p>
    <w:p w:rsidR="00E54E83" w:rsidRDefault="00E06E68">
      <w:pPr>
        <w:pStyle w:val="Standard"/>
        <w:rPr>
          <w:b/>
          <w:bCs/>
          <w:sz w:val="32"/>
          <w:szCs w:val="32"/>
        </w:rPr>
      </w:pPr>
      <w:r>
        <w:rPr>
          <w:b/>
          <w:bCs/>
          <w:sz w:val="32"/>
          <w:szCs w:val="32"/>
        </w:rPr>
        <w:t>Sincerely,</w:t>
      </w:r>
    </w:p>
    <w:p w:rsidR="00E54E83" w:rsidRDefault="00E06E68">
      <w:pPr>
        <w:pStyle w:val="Standard"/>
        <w:rPr>
          <w:b/>
          <w:bCs/>
          <w:sz w:val="32"/>
          <w:szCs w:val="32"/>
        </w:rPr>
      </w:pPr>
      <w:r>
        <w:rPr>
          <w:b/>
          <w:bCs/>
          <w:sz w:val="32"/>
          <w:szCs w:val="32"/>
        </w:rPr>
        <w:t>Juanita Mendenhall, DAP Coordinator</w:t>
      </w:r>
    </w:p>
    <w:p w:rsidR="00E54E83" w:rsidRDefault="00E06E68">
      <w:pPr>
        <w:pStyle w:val="Standard"/>
      </w:pPr>
      <w:hyperlink r:id="rId8" w:history="1">
        <w:r>
          <w:rPr>
            <w:b/>
            <w:bCs/>
            <w:sz w:val="32"/>
            <w:szCs w:val="32"/>
          </w:rPr>
          <w:t>juanitam@usit.net</w:t>
        </w:r>
      </w:hyperlink>
    </w:p>
    <w:p w:rsidR="00E54E83" w:rsidRDefault="00E54E83">
      <w:pPr>
        <w:pStyle w:val="Standard"/>
        <w:rPr>
          <w:b/>
          <w:bCs/>
          <w:sz w:val="32"/>
          <w:szCs w:val="32"/>
        </w:rPr>
      </w:pPr>
    </w:p>
    <w:p w:rsidR="00E54E83" w:rsidRDefault="00E06E68">
      <w:pPr>
        <w:pStyle w:val="Standard"/>
        <w:rPr>
          <w:b/>
          <w:bCs/>
          <w:sz w:val="32"/>
          <w:szCs w:val="32"/>
        </w:rPr>
      </w:pPr>
      <w:r>
        <w:rPr>
          <w:b/>
          <w:bCs/>
          <w:sz w:val="32"/>
          <w:szCs w:val="32"/>
        </w:rPr>
        <w:t>____________________________</w:t>
      </w:r>
      <w:r>
        <w:rPr>
          <w:b/>
          <w:bCs/>
          <w:sz w:val="32"/>
          <w:szCs w:val="32"/>
        </w:rPr>
        <w:t>__________________________________</w:t>
      </w:r>
    </w:p>
    <w:p w:rsidR="00E54E83" w:rsidRDefault="00E54E83">
      <w:pPr>
        <w:pStyle w:val="Standard"/>
        <w:rPr>
          <w:b/>
          <w:bCs/>
          <w:sz w:val="32"/>
          <w:szCs w:val="32"/>
        </w:rPr>
      </w:pPr>
    </w:p>
    <w:p w:rsidR="00E54E83" w:rsidRDefault="00E06E68">
      <w:pPr>
        <w:pStyle w:val="Standard"/>
        <w:rPr>
          <w:b/>
          <w:bCs/>
          <w:sz w:val="32"/>
          <w:szCs w:val="32"/>
        </w:rPr>
      </w:pPr>
      <w:r>
        <w:rPr>
          <w:b/>
          <w:bCs/>
          <w:sz w:val="32"/>
          <w:szCs w:val="32"/>
        </w:rPr>
        <w:t>You may itemize your donation below for tax purposes:</w:t>
      </w:r>
    </w:p>
    <w:p w:rsidR="00E54E83" w:rsidRDefault="00E54E83">
      <w:pPr>
        <w:pStyle w:val="Standard"/>
        <w:rPr>
          <w:b/>
          <w:bCs/>
          <w:sz w:val="32"/>
          <w:szCs w:val="32"/>
        </w:rPr>
      </w:pPr>
    </w:p>
    <w:p w:rsidR="00E54E83" w:rsidRDefault="00E54E83">
      <w:pPr>
        <w:pStyle w:val="Standard"/>
        <w:rPr>
          <w:b/>
          <w:bCs/>
          <w:sz w:val="32"/>
          <w:szCs w:val="32"/>
        </w:rPr>
      </w:pPr>
    </w:p>
    <w:sectPr w:rsidR="00E54E8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68" w:rsidRDefault="00E06E68">
      <w:r>
        <w:separator/>
      </w:r>
    </w:p>
  </w:endnote>
  <w:endnote w:type="continuationSeparator" w:id="0">
    <w:p w:rsidR="00E06E68" w:rsidRDefault="00E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68" w:rsidRDefault="00E06E68">
      <w:r>
        <w:rPr>
          <w:color w:val="000000"/>
        </w:rPr>
        <w:separator/>
      </w:r>
    </w:p>
  </w:footnote>
  <w:footnote w:type="continuationSeparator" w:id="0">
    <w:p w:rsidR="00E06E68" w:rsidRDefault="00E0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4E83"/>
    <w:rsid w:val="00E06E68"/>
    <w:rsid w:val="00E54E83"/>
    <w:rsid w:val="00F5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7EED4-C7E0-4026-875C-3F7C10E9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uanitam@usit.ne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dc:creator>
  <cp:lastModifiedBy>Rachel Schichtl</cp:lastModifiedBy>
  <cp:revision>2</cp:revision>
  <cp:lastPrinted>2017-06-21T14:40:00Z</cp:lastPrinted>
  <dcterms:created xsi:type="dcterms:W3CDTF">2018-06-08T22:02:00Z</dcterms:created>
  <dcterms:modified xsi:type="dcterms:W3CDTF">2018-06-08T22:02:00Z</dcterms:modified>
</cp:coreProperties>
</file>